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DEFE" w14:textId="77777777" w:rsidR="004F06BB" w:rsidRPr="004F06BB" w:rsidRDefault="004F06BB" w:rsidP="004F06BB">
      <w:pPr>
        <w:jc w:val="center"/>
        <w:rPr>
          <w:color w:val="BFBFBF" w:themeColor="background1" w:themeShade="BF"/>
          <w:sz w:val="28"/>
          <w:szCs w:val="28"/>
        </w:rPr>
      </w:pPr>
      <w:r w:rsidRPr="004F06BB">
        <w:rPr>
          <w:b/>
          <w:bCs/>
          <w:color w:val="BFBFBF" w:themeColor="background1" w:themeShade="BF"/>
          <w:sz w:val="28"/>
          <w:szCs w:val="28"/>
        </w:rPr>
        <w:t>Useful key messages for your presentations, talks, or homilies</w:t>
      </w:r>
    </w:p>
    <w:p w14:paraId="34A592A9" w14:textId="77777777" w:rsidR="004F06BB" w:rsidRPr="004F06BB" w:rsidRDefault="004F06BB" w:rsidP="004F06BB">
      <w:pPr>
        <w:rPr>
          <w:sz w:val="20"/>
          <w:szCs w:val="20"/>
        </w:rPr>
      </w:pPr>
      <w:r w:rsidRPr="004F06BB">
        <w:rPr>
          <w:b/>
          <w:bCs/>
          <w:sz w:val="20"/>
          <w:szCs w:val="20"/>
        </w:rPr>
        <w:t>What is mission?</w:t>
      </w:r>
    </w:p>
    <w:p w14:paraId="4EF835CF" w14:textId="77777777" w:rsidR="004F06BB" w:rsidRPr="004F06BB" w:rsidRDefault="004F06BB" w:rsidP="004F06BB">
      <w:pPr>
        <w:rPr>
          <w:sz w:val="20"/>
          <w:szCs w:val="20"/>
        </w:rPr>
      </w:pPr>
      <w:r w:rsidRPr="004F06BB">
        <w:rPr>
          <w:sz w:val="20"/>
          <w:szCs w:val="20"/>
        </w:rPr>
        <w:t>At its core, mission is an invitation to experience God’s unconditional, compassionate, life-giving love and to want to share it with everyone, everywhere.</w:t>
      </w:r>
    </w:p>
    <w:p w14:paraId="23352CEE" w14:textId="77777777" w:rsidR="004F06BB" w:rsidRPr="004F06BB" w:rsidRDefault="004F06BB" w:rsidP="004F06BB">
      <w:pPr>
        <w:rPr>
          <w:sz w:val="20"/>
          <w:szCs w:val="20"/>
        </w:rPr>
      </w:pPr>
      <w:r w:rsidRPr="004F06BB">
        <w:rPr>
          <w:sz w:val="20"/>
          <w:szCs w:val="20"/>
        </w:rPr>
        <w:t>Pope Leo XIV states that our Church is increasingly called to be ‘a missionary Church that opens its arms to the world, proclaims the Word… and becomes a leaven of harmony for humanity’.</w:t>
      </w:r>
    </w:p>
    <w:p w14:paraId="4A095B0F" w14:textId="77777777" w:rsidR="004F06BB" w:rsidRPr="004F06BB" w:rsidRDefault="004F06BB" w:rsidP="004F06BB">
      <w:pPr>
        <w:rPr>
          <w:sz w:val="20"/>
          <w:szCs w:val="20"/>
        </w:rPr>
      </w:pPr>
      <w:r w:rsidRPr="004F06BB">
        <w:rPr>
          <w:sz w:val="20"/>
          <w:szCs w:val="20"/>
        </w:rPr>
        <w:t xml:space="preserve">Faithful to the mission received from the Lord, we – the Church – are called to go to the ends of the earth to proclaim the Good News. To set out </w:t>
      </w:r>
      <w:proofErr w:type="gramStart"/>
      <w:r w:rsidRPr="004F06BB">
        <w:rPr>
          <w:sz w:val="20"/>
          <w:szCs w:val="20"/>
        </w:rPr>
        <w:t>over and over again</w:t>
      </w:r>
      <w:proofErr w:type="gramEnd"/>
      <w:r w:rsidRPr="004F06BB">
        <w:rPr>
          <w:sz w:val="20"/>
          <w:szCs w:val="20"/>
        </w:rPr>
        <w:t>, without growing weary or losing heart in the face of difficulties and obstacles.</w:t>
      </w:r>
    </w:p>
    <w:p w14:paraId="63F73BEB" w14:textId="77777777" w:rsidR="004F06BB" w:rsidRPr="004F06BB" w:rsidRDefault="004F06BB" w:rsidP="004F06BB">
      <w:pPr>
        <w:rPr>
          <w:sz w:val="20"/>
          <w:szCs w:val="20"/>
        </w:rPr>
      </w:pPr>
      <w:r w:rsidRPr="004F06BB">
        <w:rPr>
          <w:sz w:val="20"/>
          <w:szCs w:val="20"/>
        </w:rPr>
        <w:t>One of the many wonderful ways to support mission is through the annual celebration of WMS in October.</w:t>
      </w:r>
    </w:p>
    <w:p w14:paraId="1EC28EAC" w14:textId="77777777" w:rsidR="004F06BB" w:rsidRPr="004F06BB" w:rsidRDefault="004F06BB" w:rsidP="004F06BB">
      <w:pPr>
        <w:rPr>
          <w:sz w:val="20"/>
          <w:szCs w:val="20"/>
        </w:rPr>
      </w:pPr>
      <w:r w:rsidRPr="004F06BB">
        <w:rPr>
          <w:b/>
          <w:bCs/>
          <w:sz w:val="20"/>
          <w:szCs w:val="20"/>
        </w:rPr>
        <w:t>Who is involved in World Mission Sunday?</w:t>
      </w:r>
    </w:p>
    <w:p w14:paraId="28E83055" w14:textId="77777777" w:rsidR="004F06BB" w:rsidRPr="004F06BB" w:rsidRDefault="004F06BB" w:rsidP="004F06BB">
      <w:pPr>
        <w:rPr>
          <w:sz w:val="20"/>
          <w:szCs w:val="20"/>
        </w:rPr>
      </w:pPr>
      <w:r w:rsidRPr="004F06BB">
        <w:rPr>
          <w:sz w:val="20"/>
          <w:szCs w:val="20"/>
        </w:rPr>
        <w:t>WMS is coordinated by Missio, the Pope’s official charity for world mission, and ensures that support reaches communities most in need in areas of great poverty, conflict and turmoil.</w:t>
      </w:r>
    </w:p>
    <w:p w14:paraId="6E92EA2B" w14:textId="77777777" w:rsidR="004F06BB" w:rsidRPr="004F06BB" w:rsidRDefault="004F06BB" w:rsidP="004F06BB">
      <w:pPr>
        <w:rPr>
          <w:sz w:val="20"/>
          <w:szCs w:val="20"/>
        </w:rPr>
      </w:pPr>
      <w:r w:rsidRPr="004F06BB">
        <w:rPr>
          <w:sz w:val="20"/>
          <w:szCs w:val="20"/>
        </w:rPr>
        <w:t>Everyone is asked to play their part so that those in greatest need receive support. In 2024, Catholics in Rwanda raised £12,000; Ecuador raised £197,000; Italy raised £3.3 million; and here in England and Wales we raised £790,000.</w:t>
      </w:r>
    </w:p>
    <w:p w14:paraId="152E63CB" w14:textId="77777777" w:rsidR="004F06BB" w:rsidRPr="004F06BB" w:rsidRDefault="004F06BB" w:rsidP="004F06BB">
      <w:pPr>
        <w:rPr>
          <w:sz w:val="20"/>
          <w:szCs w:val="20"/>
        </w:rPr>
      </w:pPr>
      <w:r w:rsidRPr="004F06BB">
        <w:rPr>
          <w:sz w:val="20"/>
          <w:szCs w:val="20"/>
        </w:rPr>
        <w:t>Every Catholic community, in every country, will be sending a powerful message of faith, hope and love through their prayers and donations. Missio exists to help all Catholics take part in this life-changing mission.</w:t>
      </w:r>
    </w:p>
    <w:p w14:paraId="2FB71313" w14:textId="77777777" w:rsidR="004F06BB" w:rsidRPr="004F06BB" w:rsidRDefault="004F06BB" w:rsidP="004F06BB">
      <w:pPr>
        <w:rPr>
          <w:sz w:val="20"/>
          <w:szCs w:val="20"/>
        </w:rPr>
      </w:pPr>
      <w:r w:rsidRPr="004F06BB">
        <w:rPr>
          <w:b/>
          <w:bCs/>
          <w:sz w:val="20"/>
          <w:szCs w:val="20"/>
        </w:rPr>
        <w:t>Who benefits from the World Mission Sunday appeal?</w:t>
      </w:r>
    </w:p>
    <w:p w14:paraId="1D639FD0" w14:textId="77777777" w:rsidR="004F06BB" w:rsidRPr="004F06BB" w:rsidRDefault="004F06BB" w:rsidP="004F06BB">
      <w:pPr>
        <w:rPr>
          <w:sz w:val="20"/>
          <w:szCs w:val="20"/>
        </w:rPr>
      </w:pPr>
      <w:r w:rsidRPr="004F06BB">
        <w:rPr>
          <w:sz w:val="20"/>
          <w:szCs w:val="20"/>
        </w:rPr>
        <w:t xml:space="preserve">Donations to WMS go directly to missionaries and local churches in mission dioceses. These communities request the support they need to bring lasting change – whether it's </w:t>
      </w:r>
      <w:proofErr w:type="gramStart"/>
      <w:r w:rsidRPr="004F06BB">
        <w:rPr>
          <w:sz w:val="20"/>
          <w:szCs w:val="20"/>
        </w:rPr>
        <w:t>help</w:t>
      </w:r>
      <w:proofErr w:type="gramEnd"/>
      <w:r w:rsidRPr="004F06BB">
        <w:rPr>
          <w:sz w:val="20"/>
          <w:szCs w:val="20"/>
        </w:rPr>
        <w:t xml:space="preserve"> to build a simple chapel, provide vital healthcare, set up a school, or create a safe space for children. Your support encourages communities to grow in faith, dignity and self-reliance.</w:t>
      </w:r>
    </w:p>
    <w:p w14:paraId="11F6B539" w14:textId="77777777" w:rsidR="004F06BB" w:rsidRPr="004F06BB" w:rsidRDefault="004F06BB" w:rsidP="004F06BB">
      <w:pPr>
        <w:rPr>
          <w:sz w:val="20"/>
          <w:szCs w:val="20"/>
        </w:rPr>
      </w:pPr>
      <w:r w:rsidRPr="004F06BB">
        <w:rPr>
          <w:sz w:val="20"/>
          <w:szCs w:val="20"/>
        </w:rPr>
        <w:t>On WMS, Catholics everywhere will be united in prayer and giving for the work of mission: finding new ways to make God’s love visible in the world.</w:t>
      </w:r>
    </w:p>
    <w:p w14:paraId="40930A33" w14:textId="77777777" w:rsidR="004F06BB" w:rsidRPr="004F06BB" w:rsidRDefault="004F06BB" w:rsidP="004F06BB">
      <w:pPr>
        <w:rPr>
          <w:sz w:val="20"/>
          <w:szCs w:val="20"/>
        </w:rPr>
      </w:pPr>
      <w:r w:rsidRPr="004F06BB">
        <w:rPr>
          <w:b/>
          <w:bCs/>
          <w:sz w:val="20"/>
          <w:szCs w:val="20"/>
        </w:rPr>
        <w:t>Why is it important for me to donate and pray?</w:t>
      </w:r>
    </w:p>
    <w:p w14:paraId="63FB0CBC" w14:textId="77777777" w:rsidR="004F06BB" w:rsidRPr="004F06BB" w:rsidRDefault="004F06BB" w:rsidP="004F06BB">
      <w:pPr>
        <w:rPr>
          <w:sz w:val="20"/>
          <w:szCs w:val="20"/>
        </w:rPr>
      </w:pPr>
      <w:r w:rsidRPr="004F06BB">
        <w:rPr>
          <w:sz w:val="20"/>
          <w:szCs w:val="20"/>
        </w:rPr>
        <w:t>The local community requests support from the Missio network. These requests are then reviewed and agreed upon by Missio’s National Directors throughout the world. This support from the global Missio family transforms lives. It creates a hub from which the young Church can spread the Good News of the Gospel, minister to the faithful and deliver essential services in health and education.</w:t>
      </w:r>
    </w:p>
    <w:p w14:paraId="312469B4" w14:textId="77777777" w:rsidR="004F06BB" w:rsidRPr="004F06BB" w:rsidRDefault="004F06BB" w:rsidP="004F06BB">
      <w:pPr>
        <w:rPr>
          <w:sz w:val="20"/>
          <w:szCs w:val="20"/>
        </w:rPr>
      </w:pPr>
      <w:r w:rsidRPr="004F06BB">
        <w:rPr>
          <w:b/>
          <w:bCs/>
          <w:sz w:val="20"/>
          <w:szCs w:val="20"/>
        </w:rPr>
        <w:t xml:space="preserve">Why has the Pope chosen the theme ‘Missionaries </w:t>
      </w:r>
      <w:proofErr w:type="gramStart"/>
      <w:r w:rsidRPr="004F06BB">
        <w:rPr>
          <w:b/>
          <w:bCs/>
          <w:sz w:val="20"/>
          <w:szCs w:val="20"/>
        </w:rPr>
        <w:t>Of</w:t>
      </w:r>
      <w:proofErr w:type="gramEnd"/>
      <w:r w:rsidRPr="004F06BB">
        <w:rPr>
          <w:b/>
          <w:bCs/>
          <w:sz w:val="20"/>
          <w:szCs w:val="20"/>
        </w:rPr>
        <w:t xml:space="preserve"> Hope Among All Peoples’?</w:t>
      </w:r>
    </w:p>
    <w:p w14:paraId="5CF7FD53" w14:textId="77777777" w:rsidR="004F06BB" w:rsidRPr="004F06BB" w:rsidRDefault="004F06BB" w:rsidP="004F06BB">
      <w:pPr>
        <w:rPr>
          <w:sz w:val="20"/>
          <w:szCs w:val="20"/>
        </w:rPr>
      </w:pPr>
      <w:r w:rsidRPr="004F06BB">
        <w:rPr>
          <w:sz w:val="20"/>
          <w:szCs w:val="20"/>
        </w:rPr>
        <w:t>The theme for WMS reminds ‘individual Christians and the entire Church, the community of the baptised, of our fundamental vocation to be, in the footsteps of Christ, messengers and builders of hope’ shared Pope Francis at the beginning of 2025.</w:t>
      </w:r>
    </w:p>
    <w:p w14:paraId="30BE3850" w14:textId="77777777" w:rsidR="004F06BB" w:rsidRPr="004F06BB" w:rsidRDefault="004F06BB" w:rsidP="004F06BB">
      <w:pPr>
        <w:rPr>
          <w:sz w:val="20"/>
          <w:szCs w:val="20"/>
        </w:rPr>
      </w:pPr>
      <w:r w:rsidRPr="004F06BB">
        <w:rPr>
          <w:sz w:val="20"/>
          <w:szCs w:val="20"/>
        </w:rPr>
        <w:t>We are all called to share the hope of the Gospel. Everyone deserves to hear that God loves them and to be strengthened by God’s Spirit – we can all become instruments of that hope.</w:t>
      </w:r>
    </w:p>
    <w:p w14:paraId="0C8322C4" w14:textId="77777777" w:rsidR="004F06BB" w:rsidRPr="004F06BB" w:rsidRDefault="004F06BB" w:rsidP="004F06BB">
      <w:pPr>
        <w:rPr>
          <w:sz w:val="20"/>
          <w:szCs w:val="20"/>
        </w:rPr>
      </w:pPr>
      <w:r w:rsidRPr="004F06BB">
        <w:rPr>
          <w:sz w:val="20"/>
          <w:szCs w:val="20"/>
        </w:rPr>
        <w:t>WMS also reminds us that we are called by Jesus – in person – to bear witness to his words in our everyday lives. We are called to reach out to the lost, the oppressed and discouraged and to tenderly care for those who suffer.</w:t>
      </w:r>
    </w:p>
    <w:p w14:paraId="6F6DCCFD" w14:textId="0AAE2197" w:rsidR="00512B35" w:rsidRPr="004F06BB" w:rsidRDefault="004F06BB">
      <w:pPr>
        <w:rPr>
          <w:sz w:val="20"/>
          <w:szCs w:val="20"/>
        </w:rPr>
      </w:pPr>
      <w:r w:rsidRPr="004F06BB">
        <w:rPr>
          <w:sz w:val="20"/>
          <w:szCs w:val="20"/>
        </w:rPr>
        <w:t>We are invited to live out our call to mission by proclaiming the coming of God’s Kingdom, serving those in need, promoting peace with justice and inviting people to know God’s goodness.</w:t>
      </w:r>
    </w:p>
    <w:sectPr w:rsidR="00512B35" w:rsidRPr="004F06BB" w:rsidSect="004F06BB">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F060" w14:textId="77777777" w:rsidR="0066102A" w:rsidRDefault="0066102A" w:rsidP="004F06BB">
      <w:pPr>
        <w:spacing w:after="0" w:line="240" w:lineRule="auto"/>
      </w:pPr>
      <w:r>
        <w:separator/>
      </w:r>
    </w:p>
  </w:endnote>
  <w:endnote w:type="continuationSeparator" w:id="0">
    <w:p w14:paraId="3AF58157" w14:textId="77777777" w:rsidR="0066102A" w:rsidRDefault="0066102A" w:rsidP="004F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EB66" w14:textId="77777777" w:rsidR="0066102A" w:rsidRDefault="0066102A" w:rsidP="004F06BB">
      <w:pPr>
        <w:spacing w:after="0" w:line="240" w:lineRule="auto"/>
      </w:pPr>
      <w:r>
        <w:separator/>
      </w:r>
    </w:p>
  </w:footnote>
  <w:footnote w:type="continuationSeparator" w:id="0">
    <w:p w14:paraId="4BB23F25" w14:textId="77777777" w:rsidR="0066102A" w:rsidRDefault="0066102A" w:rsidP="004F0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6F36" w14:textId="25A29D68" w:rsidR="004F06BB" w:rsidRDefault="004F06BB">
    <w:pPr>
      <w:pStyle w:val="Header"/>
    </w:pPr>
    <w:r>
      <w:rPr>
        <w:noProof/>
      </w:rPr>
      <w:drawing>
        <wp:inline distT="0" distB="0" distL="0" distR="0" wp14:anchorId="5B6F7023" wp14:editId="65D3D563">
          <wp:extent cx="6935470" cy="1219200"/>
          <wp:effectExtent l="0" t="0" r="0" b="0"/>
          <wp:docPr id="72950619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06199"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29668"/>
                  <a:stretch>
                    <a:fillRect/>
                  </a:stretch>
                </pic:blipFill>
                <pic:spPr bwMode="auto">
                  <a:xfrm>
                    <a:off x="0" y="0"/>
                    <a:ext cx="6935736" cy="1219247"/>
                  </a:xfrm>
                  <a:prstGeom prst="rect">
                    <a:avLst/>
                  </a:prstGeom>
                  <a:ln>
                    <a:noFill/>
                  </a:ln>
                  <a:extLst>
                    <a:ext uri="{53640926-AAD7-44D8-BBD7-CCE9431645EC}">
                      <a14:shadowObscured xmlns:a14="http://schemas.microsoft.com/office/drawing/2010/main"/>
                    </a:ext>
                  </a:extLst>
                </pic:spPr>
              </pic:pic>
            </a:graphicData>
          </a:graphic>
        </wp:inline>
      </w:drawing>
    </w:r>
  </w:p>
  <w:p w14:paraId="49D7C404" w14:textId="77777777" w:rsidR="004F06BB" w:rsidRDefault="004F0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BB"/>
    <w:rsid w:val="000E75A2"/>
    <w:rsid w:val="004F06BB"/>
    <w:rsid w:val="00512B35"/>
    <w:rsid w:val="005874FA"/>
    <w:rsid w:val="0066102A"/>
    <w:rsid w:val="009A197B"/>
    <w:rsid w:val="00D53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2319"/>
  <w15:chartTrackingRefBased/>
  <w15:docId w15:val="{D50591E5-CE78-4AE9-B88C-62652790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6BB"/>
    <w:rPr>
      <w:rFonts w:eastAsiaTheme="majorEastAsia" w:cstheme="majorBidi"/>
      <w:color w:val="272727" w:themeColor="text1" w:themeTint="D8"/>
    </w:rPr>
  </w:style>
  <w:style w:type="paragraph" w:styleId="Title">
    <w:name w:val="Title"/>
    <w:basedOn w:val="Normal"/>
    <w:next w:val="Normal"/>
    <w:link w:val="TitleChar"/>
    <w:uiPriority w:val="10"/>
    <w:qFormat/>
    <w:rsid w:val="004F0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6BB"/>
    <w:pPr>
      <w:spacing w:before="160"/>
      <w:jc w:val="center"/>
    </w:pPr>
    <w:rPr>
      <w:i/>
      <w:iCs/>
      <w:color w:val="404040" w:themeColor="text1" w:themeTint="BF"/>
    </w:rPr>
  </w:style>
  <w:style w:type="character" w:customStyle="1" w:styleId="QuoteChar">
    <w:name w:val="Quote Char"/>
    <w:basedOn w:val="DefaultParagraphFont"/>
    <w:link w:val="Quote"/>
    <w:uiPriority w:val="29"/>
    <w:rsid w:val="004F06BB"/>
    <w:rPr>
      <w:i/>
      <w:iCs/>
      <w:color w:val="404040" w:themeColor="text1" w:themeTint="BF"/>
    </w:rPr>
  </w:style>
  <w:style w:type="paragraph" w:styleId="ListParagraph">
    <w:name w:val="List Paragraph"/>
    <w:basedOn w:val="Normal"/>
    <w:uiPriority w:val="34"/>
    <w:qFormat/>
    <w:rsid w:val="004F06BB"/>
    <w:pPr>
      <w:ind w:left="720"/>
      <w:contextualSpacing/>
    </w:pPr>
  </w:style>
  <w:style w:type="character" w:styleId="IntenseEmphasis">
    <w:name w:val="Intense Emphasis"/>
    <w:basedOn w:val="DefaultParagraphFont"/>
    <w:uiPriority w:val="21"/>
    <w:qFormat/>
    <w:rsid w:val="004F06BB"/>
    <w:rPr>
      <w:i/>
      <w:iCs/>
      <w:color w:val="0F4761" w:themeColor="accent1" w:themeShade="BF"/>
    </w:rPr>
  </w:style>
  <w:style w:type="paragraph" w:styleId="IntenseQuote">
    <w:name w:val="Intense Quote"/>
    <w:basedOn w:val="Normal"/>
    <w:next w:val="Normal"/>
    <w:link w:val="IntenseQuoteChar"/>
    <w:uiPriority w:val="30"/>
    <w:qFormat/>
    <w:rsid w:val="004F0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6BB"/>
    <w:rPr>
      <w:i/>
      <w:iCs/>
      <w:color w:val="0F4761" w:themeColor="accent1" w:themeShade="BF"/>
    </w:rPr>
  </w:style>
  <w:style w:type="character" w:styleId="IntenseReference">
    <w:name w:val="Intense Reference"/>
    <w:basedOn w:val="DefaultParagraphFont"/>
    <w:uiPriority w:val="32"/>
    <w:qFormat/>
    <w:rsid w:val="004F06BB"/>
    <w:rPr>
      <w:b/>
      <w:bCs/>
      <w:smallCaps/>
      <w:color w:val="0F4761" w:themeColor="accent1" w:themeShade="BF"/>
      <w:spacing w:val="5"/>
    </w:rPr>
  </w:style>
  <w:style w:type="paragraph" w:styleId="Header">
    <w:name w:val="header"/>
    <w:basedOn w:val="Normal"/>
    <w:link w:val="HeaderChar"/>
    <w:uiPriority w:val="99"/>
    <w:unhideWhenUsed/>
    <w:rsid w:val="004F0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6BB"/>
  </w:style>
  <w:style w:type="paragraph" w:styleId="Footer">
    <w:name w:val="footer"/>
    <w:basedOn w:val="Normal"/>
    <w:link w:val="FooterChar"/>
    <w:uiPriority w:val="99"/>
    <w:unhideWhenUsed/>
    <w:rsid w:val="004F0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 Fullwood</dc:creator>
  <cp:keywords/>
  <dc:description/>
  <cp:lastModifiedBy>Claud Fullwood</cp:lastModifiedBy>
  <cp:revision>1</cp:revision>
  <dcterms:created xsi:type="dcterms:W3CDTF">2025-09-11T11:12:00Z</dcterms:created>
  <dcterms:modified xsi:type="dcterms:W3CDTF">2025-09-11T11:15:00Z</dcterms:modified>
</cp:coreProperties>
</file>