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D45B5" w14:textId="77777777" w:rsidR="00D23201" w:rsidRDefault="00D23201" w:rsidP="00D23201">
      <w:pPr>
        <w:jc w:val="center"/>
        <w:rPr>
          <w:b/>
          <w:bCs/>
          <w:color w:val="BFBFBF" w:themeColor="background1" w:themeShade="BF"/>
          <w:sz w:val="28"/>
          <w:szCs w:val="28"/>
        </w:rPr>
      </w:pPr>
    </w:p>
    <w:p w14:paraId="39C32BE9" w14:textId="1B792140" w:rsidR="00D23201" w:rsidRDefault="00D23201" w:rsidP="00D23201">
      <w:pPr>
        <w:jc w:val="center"/>
        <w:rPr>
          <w:b/>
          <w:bCs/>
          <w:color w:val="BFBFBF" w:themeColor="background1" w:themeShade="BF"/>
          <w:sz w:val="28"/>
          <w:szCs w:val="28"/>
        </w:rPr>
      </w:pPr>
      <w:r w:rsidRPr="00D23201">
        <w:rPr>
          <w:b/>
          <w:bCs/>
          <w:color w:val="BFBFBF" w:themeColor="background1" w:themeShade="BF"/>
          <w:sz w:val="28"/>
          <w:szCs w:val="28"/>
        </w:rPr>
        <w:t>Prayers of the Faithful</w:t>
      </w:r>
      <w:r w:rsidRPr="00D23201">
        <w:rPr>
          <w:b/>
          <w:bCs/>
          <w:color w:val="BFBFBF" w:themeColor="background1" w:themeShade="BF"/>
          <w:sz w:val="28"/>
          <w:szCs w:val="28"/>
        </w:rPr>
        <w:t xml:space="preserve"> </w:t>
      </w:r>
    </w:p>
    <w:p w14:paraId="2EFF04DE" w14:textId="77777777" w:rsidR="00D23201" w:rsidRDefault="00D23201" w:rsidP="00D23201">
      <w:pPr>
        <w:rPr>
          <w:b/>
          <w:bCs/>
          <w:sz w:val="20"/>
          <w:szCs w:val="20"/>
        </w:rPr>
      </w:pPr>
    </w:p>
    <w:p w14:paraId="7840FC95" w14:textId="77777777" w:rsidR="00D23201" w:rsidRDefault="00D23201" w:rsidP="00D23201">
      <w:pPr>
        <w:rPr>
          <w:b/>
          <w:bCs/>
          <w:sz w:val="20"/>
          <w:szCs w:val="20"/>
        </w:rPr>
      </w:pPr>
    </w:p>
    <w:p w14:paraId="5E943DD6" w14:textId="086A7CC3" w:rsidR="00D23201" w:rsidRPr="00D23201" w:rsidRDefault="00D23201" w:rsidP="00D23201">
      <w:pPr>
        <w:rPr>
          <w:sz w:val="20"/>
          <w:szCs w:val="20"/>
        </w:rPr>
      </w:pPr>
      <w:r w:rsidRPr="00D23201">
        <w:rPr>
          <w:b/>
          <w:bCs/>
          <w:color w:val="EE0000"/>
          <w:sz w:val="20"/>
          <w:szCs w:val="20"/>
        </w:rPr>
        <w:t>Celebrant:</w:t>
      </w:r>
      <w:r w:rsidRPr="00D23201">
        <w:rPr>
          <w:b/>
          <w:bCs/>
          <w:sz w:val="20"/>
          <w:szCs w:val="20"/>
        </w:rPr>
        <w:t xml:space="preserve"> </w:t>
      </w:r>
      <w:r w:rsidRPr="00D23201">
        <w:rPr>
          <w:sz w:val="20"/>
          <w:szCs w:val="20"/>
        </w:rPr>
        <w:t>On this World Mission Sunday, we unite with the whole Catholic Church in praying for the joyful proclamation of the Gospel to all nations.</w:t>
      </w:r>
    </w:p>
    <w:p w14:paraId="78153206" w14:textId="77777777" w:rsidR="00D23201" w:rsidRPr="00D23201" w:rsidRDefault="00D23201" w:rsidP="00D23201">
      <w:pPr>
        <w:numPr>
          <w:ilvl w:val="0"/>
          <w:numId w:val="1"/>
        </w:numPr>
        <w:rPr>
          <w:sz w:val="20"/>
          <w:szCs w:val="20"/>
        </w:rPr>
      </w:pPr>
      <w:r w:rsidRPr="00D23201">
        <w:rPr>
          <w:b/>
          <w:bCs/>
          <w:sz w:val="20"/>
          <w:szCs w:val="20"/>
        </w:rPr>
        <w:t xml:space="preserve">For Pope Leo, our Bishop… and all Church leaders: </w:t>
      </w:r>
      <w:r w:rsidRPr="00D23201">
        <w:rPr>
          <w:sz w:val="20"/>
          <w:szCs w:val="20"/>
        </w:rPr>
        <w:t>may they be given the strength to follow the example of Christ who came not to be served, but to serve.</w:t>
      </w:r>
    </w:p>
    <w:p w14:paraId="602D16F9" w14:textId="77777777" w:rsidR="00D23201" w:rsidRPr="00D23201" w:rsidRDefault="00D23201" w:rsidP="00D23201">
      <w:pPr>
        <w:numPr>
          <w:ilvl w:val="0"/>
          <w:numId w:val="2"/>
        </w:numPr>
        <w:rPr>
          <w:sz w:val="20"/>
          <w:szCs w:val="20"/>
        </w:rPr>
      </w:pPr>
      <w:r w:rsidRPr="00D23201">
        <w:rPr>
          <w:b/>
          <w:bCs/>
          <w:sz w:val="20"/>
          <w:szCs w:val="20"/>
        </w:rPr>
        <w:t xml:space="preserve">For missionaries, especially those working in places of danger and persecution: </w:t>
      </w:r>
      <w:r w:rsidRPr="00D23201">
        <w:rPr>
          <w:sz w:val="20"/>
          <w:szCs w:val="20"/>
        </w:rPr>
        <w:t>may they find the courage and wisdom to witness to the Gospel of peace and justice.</w:t>
      </w:r>
    </w:p>
    <w:p w14:paraId="3CD745F8" w14:textId="77777777" w:rsidR="00D23201" w:rsidRPr="00D23201" w:rsidRDefault="00D23201" w:rsidP="00D23201">
      <w:pPr>
        <w:numPr>
          <w:ilvl w:val="0"/>
          <w:numId w:val="3"/>
        </w:numPr>
        <w:rPr>
          <w:sz w:val="20"/>
          <w:szCs w:val="20"/>
        </w:rPr>
      </w:pPr>
      <w:r w:rsidRPr="00D23201">
        <w:rPr>
          <w:b/>
          <w:bCs/>
          <w:sz w:val="20"/>
          <w:szCs w:val="20"/>
        </w:rPr>
        <w:t xml:space="preserve">For those who suffer through poverty, violence and oppression: </w:t>
      </w:r>
      <w:r w:rsidRPr="00D23201">
        <w:rPr>
          <w:sz w:val="20"/>
          <w:szCs w:val="20"/>
        </w:rPr>
        <w:t>may the power of the Gospel heal division, dispel the darkness of ignorance and bring hope to those who despair.</w:t>
      </w:r>
    </w:p>
    <w:p w14:paraId="29A40A12" w14:textId="77777777" w:rsidR="00D23201" w:rsidRPr="00D23201" w:rsidRDefault="00D23201" w:rsidP="00D23201">
      <w:pPr>
        <w:numPr>
          <w:ilvl w:val="0"/>
          <w:numId w:val="4"/>
        </w:numPr>
        <w:rPr>
          <w:b/>
          <w:bCs/>
          <w:sz w:val="20"/>
          <w:szCs w:val="20"/>
        </w:rPr>
      </w:pPr>
      <w:r w:rsidRPr="00D23201">
        <w:rPr>
          <w:b/>
          <w:bCs/>
          <w:sz w:val="20"/>
          <w:szCs w:val="20"/>
        </w:rPr>
        <w:t>For the work of Missio across the world: may our prayers and gifts be a means by which God’s grace reaches out in love to our brothers and sisters in need of help.</w:t>
      </w:r>
    </w:p>
    <w:p w14:paraId="15231940" w14:textId="77777777" w:rsidR="00D23201" w:rsidRPr="00D23201" w:rsidRDefault="00D23201" w:rsidP="00D23201">
      <w:pPr>
        <w:rPr>
          <w:sz w:val="20"/>
          <w:szCs w:val="20"/>
        </w:rPr>
      </w:pPr>
      <w:r w:rsidRPr="00D23201">
        <w:rPr>
          <w:b/>
          <w:bCs/>
          <w:color w:val="EE0000"/>
          <w:sz w:val="20"/>
          <w:szCs w:val="20"/>
        </w:rPr>
        <w:t xml:space="preserve">Celebrant: </w:t>
      </w:r>
      <w:r w:rsidRPr="00D23201">
        <w:rPr>
          <w:sz w:val="20"/>
          <w:szCs w:val="20"/>
        </w:rPr>
        <w:t>God our Father, your Son Jesus Christ calls us all to be messengers and builders of hope. Hear our prayers as we place all our hope in you, through the same Christ our Lord. Amen.</w:t>
      </w:r>
    </w:p>
    <w:p w14:paraId="6F6DCCFD" w14:textId="19AB4F67" w:rsidR="00512B35" w:rsidRPr="004F06BB" w:rsidRDefault="00512B35" w:rsidP="000918B3">
      <w:pPr>
        <w:rPr>
          <w:sz w:val="20"/>
          <w:szCs w:val="20"/>
        </w:rPr>
      </w:pPr>
    </w:p>
    <w:sectPr w:rsidR="00512B35" w:rsidRPr="004F06BB" w:rsidSect="00D2320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E871B" w14:textId="77777777" w:rsidR="002A70A1" w:rsidRDefault="002A70A1" w:rsidP="004F06BB">
      <w:pPr>
        <w:spacing w:after="0" w:line="240" w:lineRule="auto"/>
      </w:pPr>
      <w:r>
        <w:separator/>
      </w:r>
    </w:p>
  </w:endnote>
  <w:endnote w:type="continuationSeparator" w:id="0">
    <w:p w14:paraId="24782220" w14:textId="77777777" w:rsidR="002A70A1" w:rsidRDefault="002A70A1" w:rsidP="004F0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72CC6" w14:textId="77777777" w:rsidR="002A70A1" w:rsidRDefault="002A70A1" w:rsidP="004F06BB">
      <w:pPr>
        <w:spacing w:after="0" w:line="240" w:lineRule="auto"/>
      </w:pPr>
      <w:r>
        <w:separator/>
      </w:r>
    </w:p>
  </w:footnote>
  <w:footnote w:type="continuationSeparator" w:id="0">
    <w:p w14:paraId="3C612078" w14:textId="77777777" w:rsidR="002A70A1" w:rsidRDefault="002A70A1" w:rsidP="004F0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6F36" w14:textId="25A29D68" w:rsidR="004F06BB" w:rsidRDefault="004F06BB">
    <w:pPr>
      <w:pStyle w:val="Header"/>
    </w:pPr>
    <w:r>
      <w:rPr>
        <w:noProof/>
      </w:rPr>
      <w:drawing>
        <wp:inline distT="0" distB="0" distL="0" distR="0" wp14:anchorId="5B6F7023" wp14:editId="65D3D563">
          <wp:extent cx="6935470" cy="1219200"/>
          <wp:effectExtent l="0" t="0" r="0" b="0"/>
          <wp:docPr id="72950619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06199"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b="29668"/>
                  <a:stretch>
                    <a:fillRect/>
                  </a:stretch>
                </pic:blipFill>
                <pic:spPr bwMode="auto">
                  <a:xfrm>
                    <a:off x="0" y="0"/>
                    <a:ext cx="6935736" cy="1219247"/>
                  </a:xfrm>
                  <a:prstGeom prst="rect">
                    <a:avLst/>
                  </a:prstGeom>
                  <a:ln>
                    <a:noFill/>
                  </a:ln>
                  <a:extLst>
                    <a:ext uri="{53640926-AAD7-44D8-BBD7-CCE9431645EC}">
                      <a14:shadowObscured xmlns:a14="http://schemas.microsoft.com/office/drawing/2010/main"/>
                    </a:ext>
                  </a:extLst>
                </pic:spPr>
              </pic:pic>
            </a:graphicData>
          </a:graphic>
        </wp:inline>
      </w:drawing>
    </w:r>
  </w:p>
  <w:p w14:paraId="49D7C404" w14:textId="77777777" w:rsidR="004F06BB" w:rsidRDefault="004F0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4EF4"/>
    <w:multiLevelType w:val="multilevel"/>
    <w:tmpl w:val="4566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25727"/>
    <w:multiLevelType w:val="multilevel"/>
    <w:tmpl w:val="8114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F333F"/>
    <w:multiLevelType w:val="multilevel"/>
    <w:tmpl w:val="6198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2F5BB8"/>
    <w:multiLevelType w:val="multilevel"/>
    <w:tmpl w:val="D3FE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982394">
    <w:abstractNumId w:val="1"/>
  </w:num>
  <w:num w:numId="2" w16cid:durableId="1093742803">
    <w:abstractNumId w:val="3"/>
  </w:num>
  <w:num w:numId="3" w16cid:durableId="864900715">
    <w:abstractNumId w:val="2"/>
  </w:num>
  <w:num w:numId="4" w16cid:durableId="1292441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BB"/>
    <w:rsid w:val="000918B3"/>
    <w:rsid w:val="000E75A2"/>
    <w:rsid w:val="002A70A1"/>
    <w:rsid w:val="002E49B3"/>
    <w:rsid w:val="004009BE"/>
    <w:rsid w:val="004F06BB"/>
    <w:rsid w:val="00512B35"/>
    <w:rsid w:val="005874FA"/>
    <w:rsid w:val="008B7EE8"/>
    <w:rsid w:val="009A197B"/>
    <w:rsid w:val="00BD0A0A"/>
    <w:rsid w:val="00D23201"/>
    <w:rsid w:val="00D53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02319"/>
  <w15:chartTrackingRefBased/>
  <w15:docId w15:val="{D50591E5-CE78-4AE9-B88C-62652790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6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6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6BB"/>
    <w:rPr>
      <w:rFonts w:eastAsiaTheme="majorEastAsia" w:cstheme="majorBidi"/>
      <w:color w:val="272727" w:themeColor="text1" w:themeTint="D8"/>
    </w:rPr>
  </w:style>
  <w:style w:type="paragraph" w:styleId="Title">
    <w:name w:val="Title"/>
    <w:basedOn w:val="Normal"/>
    <w:next w:val="Normal"/>
    <w:link w:val="TitleChar"/>
    <w:uiPriority w:val="10"/>
    <w:qFormat/>
    <w:rsid w:val="004F0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6BB"/>
    <w:pPr>
      <w:spacing w:before="160"/>
      <w:jc w:val="center"/>
    </w:pPr>
    <w:rPr>
      <w:i/>
      <w:iCs/>
      <w:color w:val="404040" w:themeColor="text1" w:themeTint="BF"/>
    </w:rPr>
  </w:style>
  <w:style w:type="character" w:customStyle="1" w:styleId="QuoteChar">
    <w:name w:val="Quote Char"/>
    <w:basedOn w:val="DefaultParagraphFont"/>
    <w:link w:val="Quote"/>
    <w:uiPriority w:val="29"/>
    <w:rsid w:val="004F06BB"/>
    <w:rPr>
      <w:i/>
      <w:iCs/>
      <w:color w:val="404040" w:themeColor="text1" w:themeTint="BF"/>
    </w:rPr>
  </w:style>
  <w:style w:type="paragraph" w:styleId="ListParagraph">
    <w:name w:val="List Paragraph"/>
    <w:basedOn w:val="Normal"/>
    <w:uiPriority w:val="34"/>
    <w:qFormat/>
    <w:rsid w:val="004F06BB"/>
    <w:pPr>
      <w:ind w:left="720"/>
      <w:contextualSpacing/>
    </w:pPr>
  </w:style>
  <w:style w:type="character" w:styleId="IntenseEmphasis">
    <w:name w:val="Intense Emphasis"/>
    <w:basedOn w:val="DefaultParagraphFont"/>
    <w:uiPriority w:val="21"/>
    <w:qFormat/>
    <w:rsid w:val="004F06BB"/>
    <w:rPr>
      <w:i/>
      <w:iCs/>
      <w:color w:val="0F4761" w:themeColor="accent1" w:themeShade="BF"/>
    </w:rPr>
  </w:style>
  <w:style w:type="paragraph" w:styleId="IntenseQuote">
    <w:name w:val="Intense Quote"/>
    <w:basedOn w:val="Normal"/>
    <w:next w:val="Normal"/>
    <w:link w:val="IntenseQuoteChar"/>
    <w:uiPriority w:val="30"/>
    <w:qFormat/>
    <w:rsid w:val="004F0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6BB"/>
    <w:rPr>
      <w:i/>
      <w:iCs/>
      <w:color w:val="0F4761" w:themeColor="accent1" w:themeShade="BF"/>
    </w:rPr>
  </w:style>
  <w:style w:type="character" w:styleId="IntenseReference">
    <w:name w:val="Intense Reference"/>
    <w:basedOn w:val="DefaultParagraphFont"/>
    <w:uiPriority w:val="32"/>
    <w:qFormat/>
    <w:rsid w:val="004F06BB"/>
    <w:rPr>
      <w:b/>
      <w:bCs/>
      <w:smallCaps/>
      <w:color w:val="0F4761" w:themeColor="accent1" w:themeShade="BF"/>
      <w:spacing w:val="5"/>
    </w:rPr>
  </w:style>
  <w:style w:type="paragraph" w:styleId="Header">
    <w:name w:val="header"/>
    <w:basedOn w:val="Normal"/>
    <w:link w:val="HeaderChar"/>
    <w:uiPriority w:val="99"/>
    <w:unhideWhenUsed/>
    <w:rsid w:val="004F0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6BB"/>
  </w:style>
  <w:style w:type="paragraph" w:styleId="Footer">
    <w:name w:val="footer"/>
    <w:basedOn w:val="Normal"/>
    <w:link w:val="FooterChar"/>
    <w:uiPriority w:val="99"/>
    <w:unhideWhenUsed/>
    <w:rsid w:val="004F0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 Fullwood</dc:creator>
  <cp:keywords/>
  <dc:description/>
  <cp:lastModifiedBy>Claud Fullwood</cp:lastModifiedBy>
  <cp:revision>3</cp:revision>
  <dcterms:created xsi:type="dcterms:W3CDTF">2025-09-11T11:17:00Z</dcterms:created>
  <dcterms:modified xsi:type="dcterms:W3CDTF">2025-09-11T11:26:00Z</dcterms:modified>
</cp:coreProperties>
</file>